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8D" w:rsidRPr="008F7E8E" w:rsidRDefault="0015208D" w:rsidP="00BA459F">
      <w:pPr>
        <w:spacing w:after="0" w:line="240" w:lineRule="auto"/>
        <w:jc w:val="center"/>
        <w:rPr>
          <w:b/>
          <w:color w:val="00B050"/>
          <w:sz w:val="24"/>
          <w:szCs w:val="24"/>
          <w:lang w:val="uk-UA"/>
        </w:rPr>
      </w:pPr>
      <w:r w:rsidRPr="008F7E8E">
        <w:rPr>
          <w:b/>
          <w:color w:val="00B050"/>
          <w:sz w:val="24"/>
          <w:szCs w:val="24"/>
          <w:lang w:val="uk-UA"/>
        </w:rPr>
        <w:t xml:space="preserve">Спецкурс  «Основи </w:t>
      </w:r>
      <w:proofErr w:type="spellStart"/>
      <w:r w:rsidRPr="008F7E8E">
        <w:rPr>
          <w:b/>
          <w:color w:val="00B050"/>
          <w:sz w:val="24"/>
          <w:szCs w:val="24"/>
          <w:lang w:val="uk-UA"/>
        </w:rPr>
        <w:t>веб-дизайну</w:t>
      </w:r>
      <w:proofErr w:type="spellEnd"/>
      <w:r w:rsidRPr="008F7E8E">
        <w:rPr>
          <w:b/>
          <w:color w:val="00B050"/>
          <w:sz w:val="24"/>
          <w:szCs w:val="24"/>
          <w:lang w:val="uk-UA"/>
        </w:rPr>
        <w:t>»</w:t>
      </w:r>
    </w:p>
    <w:p w:rsidR="0015208D" w:rsidRPr="008F7E8E" w:rsidRDefault="0015208D" w:rsidP="00BA459F">
      <w:pPr>
        <w:spacing w:after="0" w:line="240" w:lineRule="auto"/>
        <w:jc w:val="center"/>
        <w:rPr>
          <w:b/>
          <w:color w:val="00B050"/>
          <w:sz w:val="24"/>
          <w:szCs w:val="24"/>
          <w:lang w:val="uk-UA"/>
        </w:rPr>
      </w:pPr>
      <w:r w:rsidRPr="008F7E8E">
        <w:rPr>
          <w:b/>
          <w:color w:val="00B050"/>
          <w:sz w:val="24"/>
          <w:szCs w:val="24"/>
          <w:lang w:val="uk-UA"/>
        </w:rPr>
        <w:t>Розділ 2. Основи сови HTML</w:t>
      </w:r>
    </w:p>
    <w:p w:rsidR="0015208D" w:rsidRDefault="0015208D" w:rsidP="00BA459F">
      <w:pPr>
        <w:spacing w:after="0" w:line="240" w:lineRule="auto"/>
        <w:rPr>
          <w:b/>
          <w:bCs/>
          <w:lang w:val="uk-UA"/>
        </w:rPr>
      </w:pPr>
    </w:p>
    <w:p w:rsidR="003662FA" w:rsidRDefault="00B91AF6" w:rsidP="00BA459F">
      <w:pPr>
        <w:spacing w:after="0" w:line="240" w:lineRule="auto"/>
        <w:rPr>
          <w:lang w:val="uk-UA"/>
        </w:rPr>
      </w:pPr>
      <w:r>
        <w:rPr>
          <w:lang w:val="uk-UA"/>
        </w:rPr>
        <w:t xml:space="preserve"> </w:t>
      </w:r>
      <w:r w:rsidR="003662FA" w:rsidRPr="003662FA">
        <w:rPr>
          <w:b/>
          <w:bCs/>
          <w:lang w:val="uk-UA"/>
        </w:rPr>
        <w:t xml:space="preserve">Практична робота </w:t>
      </w:r>
      <w:r w:rsidR="003662FA" w:rsidRPr="003662FA">
        <w:rPr>
          <w:b/>
          <w:bCs/>
        </w:rPr>
        <w:t>№ 4</w:t>
      </w:r>
      <w:r w:rsidR="003662FA" w:rsidRPr="003662FA">
        <w:t xml:space="preserve"> </w:t>
      </w:r>
    </w:p>
    <w:p w:rsidR="002D1872" w:rsidRPr="002D1872" w:rsidRDefault="002D1872" w:rsidP="00BA459F">
      <w:pPr>
        <w:spacing w:after="0" w:line="240" w:lineRule="auto"/>
        <w:rPr>
          <w:lang w:val="uk-UA"/>
        </w:rPr>
      </w:pPr>
    </w:p>
    <w:p w:rsidR="003662FA" w:rsidRPr="002D1872" w:rsidRDefault="003662FA" w:rsidP="00BA459F">
      <w:pPr>
        <w:spacing w:after="0" w:line="240" w:lineRule="auto"/>
      </w:pPr>
      <w:r>
        <w:rPr>
          <w:lang w:val="uk-UA"/>
        </w:rPr>
        <w:t xml:space="preserve">Тема: </w:t>
      </w:r>
      <w:r w:rsidRPr="003662FA">
        <w:rPr>
          <w:lang w:val="uk-UA"/>
        </w:rPr>
        <w:t xml:space="preserve">Структурування </w:t>
      </w:r>
      <w:proofErr w:type="spellStart"/>
      <w:r w:rsidRPr="003662FA">
        <w:rPr>
          <w:lang w:val="uk-UA"/>
        </w:rPr>
        <w:t>веб-сторінки</w:t>
      </w:r>
      <w:proofErr w:type="spellEnd"/>
      <w:r w:rsidRPr="003662FA">
        <w:rPr>
          <w:lang w:val="uk-UA"/>
        </w:rPr>
        <w:t xml:space="preserve"> за допомогою таблиць</w:t>
      </w:r>
      <w:r w:rsidRPr="003662FA">
        <w:t xml:space="preserve"> </w:t>
      </w:r>
    </w:p>
    <w:p w:rsidR="002D1872" w:rsidRPr="002D1872" w:rsidRDefault="002D1872" w:rsidP="00BA459F">
      <w:pPr>
        <w:spacing w:after="0" w:line="240" w:lineRule="auto"/>
      </w:pPr>
    </w:p>
    <w:p w:rsidR="002D1872" w:rsidRPr="002D1872" w:rsidRDefault="00BA459F" w:rsidP="00BA459F">
      <w:pPr>
        <w:spacing w:after="0" w:line="240" w:lineRule="auto"/>
        <w:rPr>
          <w:b/>
          <w:bCs/>
          <w:lang w:val="uk-UA"/>
        </w:rPr>
      </w:pPr>
      <w:r w:rsidRPr="00BA459F">
        <w:rPr>
          <w:b/>
          <w:bCs/>
        </w:rPr>
        <w:t xml:space="preserve">Мета </w:t>
      </w:r>
      <w:proofErr w:type="spellStart"/>
      <w:r w:rsidRPr="00BA459F">
        <w:rPr>
          <w:b/>
          <w:bCs/>
        </w:rPr>
        <w:t>роботи</w:t>
      </w:r>
      <w:proofErr w:type="spellEnd"/>
      <w:r w:rsidRPr="00BA459F">
        <w:rPr>
          <w:b/>
          <w:bCs/>
        </w:rPr>
        <w:t xml:space="preserve">: </w:t>
      </w:r>
      <w:proofErr w:type="spellStart"/>
      <w:r w:rsidRPr="002D1872">
        <w:rPr>
          <w:bCs/>
        </w:rPr>
        <w:t>навчитися</w:t>
      </w:r>
      <w:proofErr w:type="spellEnd"/>
      <w:r w:rsidRPr="002D1872">
        <w:rPr>
          <w:bCs/>
        </w:rPr>
        <w:t xml:space="preserve"> </w:t>
      </w:r>
      <w:proofErr w:type="spellStart"/>
      <w:r w:rsidRPr="002D1872">
        <w:rPr>
          <w:bCs/>
        </w:rPr>
        <w:t>створювати</w:t>
      </w:r>
      <w:proofErr w:type="spellEnd"/>
      <w:r w:rsidRPr="002D1872">
        <w:rPr>
          <w:bCs/>
        </w:rPr>
        <w:t xml:space="preserve"> </w:t>
      </w:r>
      <w:proofErr w:type="spellStart"/>
      <w:r w:rsidRPr="002D1872">
        <w:rPr>
          <w:bCs/>
        </w:rPr>
        <w:t>таблиці</w:t>
      </w:r>
      <w:proofErr w:type="spellEnd"/>
      <w:r w:rsidRPr="002D1872">
        <w:rPr>
          <w:bCs/>
        </w:rPr>
        <w:t xml:space="preserve"> та </w:t>
      </w:r>
      <w:proofErr w:type="spellStart"/>
      <w:r w:rsidRPr="002D1872">
        <w:rPr>
          <w:bCs/>
        </w:rPr>
        <w:t>розміщувати</w:t>
      </w:r>
      <w:proofErr w:type="spellEnd"/>
      <w:r w:rsidR="002D1872" w:rsidRPr="002D1872">
        <w:rPr>
          <w:bCs/>
        </w:rPr>
        <w:t xml:space="preserve"> в </w:t>
      </w:r>
      <w:proofErr w:type="spellStart"/>
      <w:r w:rsidR="002D1872" w:rsidRPr="002D1872">
        <w:rPr>
          <w:bCs/>
        </w:rPr>
        <w:t>їхніх</w:t>
      </w:r>
      <w:proofErr w:type="spellEnd"/>
      <w:r w:rsidR="002D1872" w:rsidRPr="002D1872">
        <w:rPr>
          <w:bCs/>
        </w:rPr>
        <w:t xml:space="preserve"> </w:t>
      </w:r>
      <w:proofErr w:type="spellStart"/>
      <w:r w:rsidR="002D1872" w:rsidRPr="002D1872">
        <w:rPr>
          <w:bCs/>
        </w:rPr>
        <w:t>комірках</w:t>
      </w:r>
      <w:proofErr w:type="spellEnd"/>
      <w:r w:rsidR="002D1872" w:rsidRPr="002D1872">
        <w:rPr>
          <w:bCs/>
        </w:rPr>
        <w:t xml:space="preserve"> </w:t>
      </w:r>
      <w:proofErr w:type="spellStart"/>
      <w:r w:rsidR="002D1872" w:rsidRPr="002D1872">
        <w:rPr>
          <w:bCs/>
        </w:rPr>
        <w:t>потрібну</w:t>
      </w:r>
      <w:proofErr w:type="spellEnd"/>
      <w:r w:rsidR="002D1872" w:rsidRPr="002D1872">
        <w:rPr>
          <w:bCs/>
        </w:rPr>
        <w:t xml:space="preserve"> </w:t>
      </w:r>
      <w:proofErr w:type="spellStart"/>
      <w:r w:rsidR="002D1872" w:rsidRPr="002D1872">
        <w:rPr>
          <w:bCs/>
        </w:rPr>
        <w:t>інформацію</w:t>
      </w:r>
      <w:proofErr w:type="spellEnd"/>
    </w:p>
    <w:p w:rsidR="002D1872" w:rsidRDefault="002D1872" w:rsidP="00BA459F">
      <w:pPr>
        <w:spacing w:after="0" w:line="240" w:lineRule="auto"/>
        <w:rPr>
          <w:b/>
          <w:bCs/>
          <w:lang w:val="uk-UA"/>
        </w:rPr>
      </w:pPr>
    </w:p>
    <w:p w:rsidR="003662FA" w:rsidRPr="003662FA" w:rsidRDefault="003662FA" w:rsidP="00BA459F">
      <w:pPr>
        <w:spacing w:after="0" w:line="240" w:lineRule="auto"/>
      </w:pPr>
      <w:r w:rsidRPr="003662FA">
        <w:rPr>
          <w:b/>
          <w:bCs/>
        </w:rPr>
        <w:t xml:space="preserve">Порядок </w:t>
      </w:r>
      <w:r w:rsidRPr="003662FA">
        <w:rPr>
          <w:b/>
          <w:bCs/>
          <w:lang w:val="uk-UA"/>
        </w:rPr>
        <w:t>роботи</w:t>
      </w:r>
      <w:r w:rsidRPr="003662FA">
        <w:t xml:space="preserve"> </w:t>
      </w:r>
    </w:p>
    <w:p w:rsidR="003662FA" w:rsidRPr="002D1872" w:rsidRDefault="002D1872" w:rsidP="002D1872">
      <w:pPr>
        <w:pStyle w:val="a3"/>
        <w:numPr>
          <w:ilvl w:val="0"/>
          <w:numId w:val="2"/>
        </w:numPr>
        <w:spacing w:after="0" w:line="240" w:lineRule="auto"/>
      </w:pPr>
      <w:r>
        <w:rPr>
          <w:iCs/>
          <w:lang w:val="uk-UA"/>
        </w:rPr>
        <w:t>Р</w:t>
      </w:r>
      <w:r w:rsidR="003662FA" w:rsidRPr="002D1872">
        <w:rPr>
          <w:lang w:val="uk-UA"/>
        </w:rPr>
        <w:t xml:space="preserve">озробіть </w:t>
      </w:r>
      <w:r w:rsidR="003662FA" w:rsidRPr="002D1872">
        <w:rPr>
          <w:lang w:val="en-US"/>
        </w:rPr>
        <w:t>HTML</w:t>
      </w:r>
      <w:r w:rsidR="003662FA" w:rsidRPr="003662FA">
        <w:t>-</w:t>
      </w:r>
      <w:r w:rsidR="003662FA" w:rsidRPr="002D1872">
        <w:rPr>
          <w:lang w:val="uk-UA"/>
        </w:rPr>
        <w:t>документ, який матиме таблицю, що створе</w:t>
      </w:r>
      <w:r w:rsidR="003662FA" w:rsidRPr="002D1872">
        <w:rPr>
          <w:lang w:val="uk-UA"/>
        </w:rPr>
        <w:softHyphen/>
        <w:t>на за такою схемою:</w:t>
      </w:r>
      <w:r w:rsidR="003662FA" w:rsidRPr="003662FA">
        <w:t xml:space="preserve"> </w:t>
      </w:r>
    </w:p>
    <w:p w:rsidR="002D1872" w:rsidRPr="002D1872" w:rsidRDefault="002D1872" w:rsidP="002D1872">
      <w:pPr>
        <w:pStyle w:val="a3"/>
        <w:spacing w:after="0" w:line="240" w:lineRule="auto"/>
      </w:pPr>
    </w:p>
    <w:tbl>
      <w:tblPr>
        <w:tblStyle w:val="a7"/>
        <w:tblW w:w="0" w:type="auto"/>
        <w:jc w:val="center"/>
        <w:tblInd w:w="360" w:type="dxa"/>
        <w:tblLook w:val="04A0"/>
      </w:tblPr>
      <w:tblGrid>
        <w:gridCol w:w="2583"/>
        <w:gridCol w:w="1418"/>
        <w:gridCol w:w="2012"/>
      </w:tblGrid>
      <w:tr w:rsidR="002D1872" w:rsidTr="002D1872">
        <w:trPr>
          <w:jc w:val="center"/>
        </w:trPr>
        <w:tc>
          <w:tcPr>
            <w:tcW w:w="4001" w:type="dxa"/>
            <w:gridSpan w:val="2"/>
            <w:shd w:val="clear" w:color="auto" w:fill="984806" w:themeFill="accent6" w:themeFillShade="80"/>
            <w:vAlign w:val="center"/>
          </w:tcPr>
          <w:p w:rsidR="002D1872" w:rsidRPr="002D1872" w:rsidRDefault="002D1872" w:rsidP="002D1872">
            <w:pPr>
              <w:rPr>
                <w:color w:val="FFFFFF" w:themeColor="background1"/>
                <w:lang w:val="uk-UA"/>
              </w:rPr>
            </w:pPr>
            <w:r w:rsidRPr="002D1872">
              <w:rPr>
                <w:color w:val="FFFFFF" w:themeColor="background1"/>
                <w:lang w:val="uk-UA"/>
              </w:rPr>
              <w:t>коричневий</w:t>
            </w:r>
          </w:p>
        </w:tc>
        <w:tc>
          <w:tcPr>
            <w:tcW w:w="2012" w:type="dxa"/>
            <w:vMerge w:val="restart"/>
            <w:shd w:val="clear" w:color="auto" w:fill="B2A1C7" w:themeFill="accent4" w:themeFillTint="99"/>
            <w:vAlign w:val="center"/>
          </w:tcPr>
          <w:p w:rsidR="002D1872" w:rsidRDefault="002D1872" w:rsidP="002D1872">
            <w:pPr>
              <w:rPr>
                <w:lang w:val="uk-UA"/>
              </w:rPr>
            </w:pPr>
            <w:r w:rsidRPr="002D1872">
              <w:rPr>
                <w:lang w:val="uk-UA"/>
              </w:rPr>
              <w:t>синьо-фіолетовий</w:t>
            </w:r>
          </w:p>
        </w:tc>
      </w:tr>
      <w:tr w:rsidR="002D1872" w:rsidTr="002D1872">
        <w:trPr>
          <w:jc w:val="center"/>
        </w:trPr>
        <w:tc>
          <w:tcPr>
            <w:tcW w:w="4001" w:type="dxa"/>
            <w:gridSpan w:val="2"/>
            <w:shd w:val="clear" w:color="auto" w:fill="FFC000"/>
            <w:vAlign w:val="center"/>
          </w:tcPr>
          <w:p w:rsidR="002D1872" w:rsidRDefault="002D1872" w:rsidP="002D1872">
            <w:pPr>
              <w:rPr>
                <w:lang w:val="uk-UA"/>
              </w:rPr>
            </w:pPr>
            <w:r w:rsidRPr="002D1872">
              <w:rPr>
                <w:lang w:val="uk-UA"/>
              </w:rPr>
              <w:t>золотистий</w:t>
            </w:r>
          </w:p>
        </w:tc>
        <w:tc>
          <w:tcPr>
            <w:tcW w:w="2012" w:type="dxa"/>
            <w:vMerge/>
            <w:shd w:val="clear" w:color="auto" w:fill="B2A1C7" w:themeFill="accent4" w:themeFillTint="99"/>
            <w:vAlign w:val="center"/>
          </w:tcPr>
          <w:p w:rsidR="002D1872" w:rsidRDefault="002D1872" w:rsidP="002D1872">
            <w:pPr>
              <w:rPr>
                <w:lang w:val="uk-UA"/>
              </w:rPr>
            </w:pPr>
          </w:p>
        </w:tc>
      </w:tr>
      <w:tr w:rsidR="002D1872" w:rsidTr="002D1872">
        <w:trPr>
          <w:jc w:val="center"/>
        </w:trPr>
        <w:tc>
          <w:tcPr>
            <w:tcW w:w="2583" w:type="dxa"/>
            <w:shd w:val="clear" w:color="auto" w:fill="FFFF00"/>
            <w:vAlign w:val="center"/>
          </w:tcPr>
          <w:p w:rsidR="002D1872" w:rsidRDefault="002D1872" w:rsidP="002D1872">
            <w:pPr>
              <w:rPr>
                <w:lang w:val="uk-UA"/>
              </w:rPr>
            </w:pPr>
            <w:r w:rsidRPr="002D1872">
              <w:rPr>
                <w:lang w:val="uk-UA"/>
              </w:rPr>
              <w:t>жовтий</w:t>
            </w:r>
          </w:p>
        </w:tc>
        <w:tc>
          <w:tcPr>
            <w:tcW w:w="3430" w:type="dxa"/>
            <w:gridSpan w:val="2"/>
            <w:vMerge w:val="restart"/>
            <w:shd w:val="clear" w:color="auto" w:fill="FF0000"/>
            <w:vAlign w:val="center"/>
          </w:tcPr>
          <w:p w:rsidR="002D1872" w:rsidRPr="002D1872" w:rsidRDefault="002D1872" w:rsidP="002D1872">
            <w:pPr>
              <w:rPr>
                <w:color w:val="FFFFFF" w:themeColor="background1"/>
                <w:lang w:val="uk-UA"/>
              </w:rPr>
            </w:pPr>
            <w:r w:rsidRPr="002D1872">
              <w:rPr>
                <w:color w:val="FFFFFF" w:themeColor="background1"/>
                <w:lang w:val="uk-UA"/>
              </w:rPr>
              <w:t>пурпуровий</w:t>
            </w:r>
          </w:p>
        </w:tc>
      </w:tr>
      <w:tr w:rsidR="002D1872" w:rsidTr="002D1872">
        <w:trPr>
          <w:jc w:val="center"/>
        </w:trPr>
        <w:tc>
          <w:tcPr>
            <w:tcW w:w="2583" w:type="dxa"/>
            <w:shd w:val="clear" w:color="auto" w:fill="F2DBDB" w:themeFill="accent2" w:themeFillTint="33"/>
            <w:vAlign w:val="center"/>
          </w:tcPr>
          <w:p w:rsidR="002D1872" w:rsidRDefault="002D1872" w:rsidP="002D1872">
            <w:pPr>
              <w:rPr>
                <w:lang w:val="uk-UA"/>
              </w:rPr>
            </w:pPr>
            <w:r w:rsidRPr="002D1872">
              <w:rPr>
                <w:lang w:val="uk-UA"/>
              </w:rPr>
              <w:t>рожевий</w:t>
            </w:r>
          </w:p>
        </w:tc>
        <w:tc>
          <w:tcPr>
            <w:tcW w:w="3430" w:type="dxa"/>
            <w:gridSpan w:val="2"/>
            <w:vMerge/>
            <w:shd w:val="clear" w:color="auto" w:fill="FF0000"/>
            <w:vAlign w:val="center"/>
          </w:tcPr>
          <w:p w:rsidR="002D1872" w:rsidRDefault="002D1872" w:rsidP="002D1872">
            <w:pPr>
              <w:rPr>
                <w:lang w:val="uk-UA"/>
              </w:rPr>
            </w:pPr>
          </w:p>
        </w:tc>
      </w:tr>
    </w:tbl>
    <w:p w:rsidR="002D1872" w:rsidRDefault="002D1872" w:rsidP="00BA459F">
      <w:pPr>
        <w:spacing w:after="0" w:line="240" w:lineRule="auto"/>
        <w:rPr>
          <w:lang w:val="uk-UA"/>
        </w:rPr>
      </w:pPr>
    </w:p>
    <w:p w:rsidR="003662FA" w:rsidRDefault="003662FA" w:rsidP="00BA459F">
      <w:pPr>
        <w:spacing w:after="0" w:line="240" w:lineRule="auto"/>
        <w:rPr>
          <w:lang w:val="uk-UA"/>
        </w:rPr>
      </w:pPr>
      <w:r w:rsidRPr="003662FA">
        <w:rPr>
          <w:lang w:val="uk-UA"/>
        </w:rPr>
        <w:t xml:space="preserve">Зі схеми видно, що перший рядок складається з двох комірок: комірки коричневого кольору завширшки </w:t>
      </w:r>
      <w:r w:rsidRPr="002D1872">
        <w:rPr>
          <w:lang w:val="uk-UA"/>
        </w:rPr>
        <w:t xml:space="preserve">60 % </w:t>
      </w:r>
      <w:r w:rsidRPr="003662FA">
        <w:rPr>
          <w:lang w:val="uk-UA"/>
        </w:rPr>
        <w:t>від ширини всієї таблиці, яка містить два стовпці, та синьо-фіолетової комірки, що об'єднує два рядки. Другий рядок складається лише з однієї комірки золотистого кольору. Третій рядок скла</w:t>
      </w:r>
      <w:r w:rsidRPr="003662FA">
        <w:rPr>
          <w:lang w:val="uk-UA"/>
        </w:rPr>
        <w:softHyphen/>
        <w:t>дається з комірки жовтого кольору шириною З</w:t>
      </w:r>
      <w:r w:rsidR="002D1872">
        <w:rPr>
          <w:lang w:val="uk-UA"/>
        </w:rPr>
        <w:t>0</w:t>
      </w:r>
      <w:r w:rsidRPr="003662FA">
        <w:rPr>
          <w:lang w:val="uk-UA"/>
        </w:rPr>
        <w:t xml:space="preserve"> % від шири</w:t>
      </w:r>
      <w:r w:rsidRPr="003662FA">
        <w:rPr>
          <w:lang w:val="uk-UA"/>
        </w:rPr>
        <w:softHyphen/>
        <w:t>ни всієї таблиці та пурпурової комірки, що об'єднує два рядки і два стовпці. Четвертий рядок складається з однієї комірки рожевого кольору. Текст у комірках із темним тлом має білий колір.</w:t>
      </w:r>
      <w:r w:rsidRPr="003662FA">
        <w:t xml:space="preserve"> </w:t>
      </w:r>
    </w:p>
    <w:p w:rsidR="002D1872" w:rsidRPr="002D1872" w:rsidRDefault="002D1872" w:rsidP="00BA459F">
      <w:pPr>
        <w:spacing w:after="0" w:line="240" w:lineRule="auto"/>
        <w:rPr>
          <w:lang w:val="uk-UA"/>
        </w:rPr>
      </w:pPr>
    </w:p>
    <w:p w:rsidR="003662FA" w:rsidRPr="002D1872" w:rsidRDefault="003662FA" w:rsidP="002D1872">
      <w:pPr>
        <w:pStyle w:val="a3"/>
        <w:numPr>
          <w:ilvl w:val="0"/>
          <w:numId w:val="2"/>
        </w:numPr>
        <w:spacing w:after="0" w:line="240" w:lineRule="auto"/>
      </w:pPr>
      <w:r w:rsidRPr="002D1872">
        <w:rPr>
          <w:lang w:val="uk-UA"/>
        </w:rPr>
        <w:t xml:space="preserve">Збережіть створений документ у файлі з розширенням </w:t>
      </w:r>
      <w:r w:rsidRPr="003662FA">
        <w:t>.</w:t>
      </w:r>
      <w:r w:rsidRPr="002D1872">
        <w:rPr>
          <w:lang w:val="en-US"/>
        </w:rPr>
        <w:t>html</w:t>
      </w:r>
      <w:r w:rsidRPr="003662FA">
        <w:t>.</w:t>
      </w:r>
    </w:p>
    <w:p w:rsidR="003662FA" w:rsidRPr="002D1872" w:rsidRDefault="003662FA" w:rsidP="00BA459F">
      <w:pPr>
        <w:pStyle w:val="a3"/>
        <w:numPr>
          <w:ilvl w:val="0"/>
          <w:numId w:val="2"/>
        </w:numPr>
        <w:spacing w:after="0" w:line="240" w:lineRule="auto"/>
      </w:pPr>
      <w:r w:rsidRPr="002D1872">
        <w:rPr>
          <w:lang w:val="uk-UA"/>
        </w:rPr>
        <w:t xml:space="preserve">Відобразіть документ у вікні </w:t>
      </w:r>
      <w:r w:rsidR="002D1872">
        <w:t>браузера</w:t>
      </w:r>
      <w:r w:rsidRPr="003662FA">
        <w:t>.</w:t>
      </w:r>
    </w:p>
    <w:p w:rsidR="003662FA" w:rsidRDefault="003662FA" w:rsidP="00BA459F">
      <w:pPr>
        <w:pStyle w:val="a3"/>
        <w:numPr>
          <w:ilvl w:val="0"/>
          <w:numId w:val="2"/>
        </w:numPr>
        <w:spacing w:after="0" w:line="240" w:lineRule="auto"/>
        <w:rPr>
          <w:lang w:val="uk-UA"/>
        </w:rPr>
      </w:pPr>
      <w:r w:rsidRPr="002D1872">
        <w:rPr>
          <w:lang w:val="uk-UA"/>
        </w:rPr>
        <w:t xml:space="preserve">Відредагуйте </w:t>
      </w:r>
      <w:r w:rsidRPr="002D1872">
        <w:rPr>
          <w:lang w:val="en-US"/>
        </w:rPr>
        <w:t>HTML</w:t>
      </w:r>
      <w:proofErr w:type="spellStart"/>
      <w:r w:rsidRPr="002D1872">
        <w:rPr>
          <w:lang w:val="uk-UA"/>
        </w:rPr>
        <w:t>-документ</w:t>
      </w:r>
      <w:proofErr w:type="spellEnd"/>
      <w:r w:rsidRPr="002D1872">
        <w:rPr>
          <w:lang w:val="uk-UA"/>
        </w:rPr>
        <w:t>: скасуйте призначення меж таб</w:t>
      </w:r>
      <w:r w:rsidRPr="002D1872">
        <w:rPr>
          <w:lang w:val="uk-UA"/>
        </w:rPr>
        <w:softHyphen/>
        <w:t xml:space="preserve">лиці та кольорів комірок, змініть розмір шрифту. </w:t>
      </w:r>
    </w:p>
    <w:p w:rsidR="002D1872" w:rsidRDefault="002D1872" w:rsidP="00BA459F">
      <w:pPr>
        <w:pStyle w:val="a3"/>
        <w:numPr>
          <w:ilvl w:val="0"/>
          <w:numId w:val="2"/>
        </w:numPr>
        <w:spacing w:after="0" w:line="240" w:lineRule="auto"/>
        <w:rPr>
          <w:lang w:val="uk-UA"/>
        </w:rPr>
      </w:pPr>
      <w:r>
        <w:rPr>
          <w:lang w:val="uk-UA"/>
        </w:rPr>
        <w:t xml:space="preserve">Завершіть роботу. Здайте звіт про роботу. </w:t>
      </w:r>
    </w:p>
    <w:p w:rsidR="002D1872" w:rsidRDefault="002D1872" w:rsidP="002D1872">
      <w:pPr>
        <w:spacing w:after="0" w:line="240" w:lineRule="auto"/>
        <w:rPr>
          <w:lang w:val="uk-UA"/>
        </w:rPr>
      </w:pPr>
    </w:p>
    <w:p w:rsidR="002D1872" w:rsidRPr="002D1872" w:rsidRDefault="002D1872" w:rsidP="002D1872">
      <w:pPr>
        <w:spacing w:after="0" w:line="240" w:lineRule="auto"/>
        <w:rPr>
          <w:lang w:val="uk-UA"/>
        </w:rPr>
      </w:pPr>
      <w:r>
        <w:rPr>
          <w:lang w:val="uk-UA"/>
        </w:rPr>
        <w:t>Вході виконання практичної роботи робіть фізкультпаузи.</w:t>
      </w:r>
    </w:p>
    <w:p w:rsidR="002D1872" w:rsidRDefault="002D1872" w:rsidP="00BA459F">
      <w:pPr>
        <w:spacing w:after="0" w:line="240" w:lineRule="auto"/>
        <w:rPr>
          <w:lang w:val="uk-UA"/>
        </w:rPr>
      </w:pPr>
    </w:p>
    <w:p w:rsidR="003662FA" w:rsidRPr="003662FA" w:rsidRDefault="003662FA" w:rsidP="00BA459F">
      <w:pPr>
        <w:spacing w:after="0" w:line="240" w:lineRule="auto"/>
      </w:pPr>
      <w:r w:rsidRPr="003662FA">
        <w:t> </w:t>
      </w:r>
    </w:p>
    <w:sectPr w:rsidR="003662FA" w:rsidRPr="003662FA" w:rsidSect="0015208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E060C"/>
    <w:multiLevelType w:val="hybridMultilevel"/>
    <w:tmpl w:val="9E862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761D5"/>
    <w:multiLevelType w:val="hybridMultilevel"/>
    <w:tmpl w:val="C428C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208D"/>
    <w:rsid w:val="0015208D"/>
    <w:rsid w:val="00194829"/>
    <w:rsid w:val="001D043C"/>
    <w:rsid w:val="001D3A65"/>
    <w:rsid w:val="001F7648"/>
    <w:rsid w:val="002D1872"/>
    <w:rsid w:val="003662FA"/>
    <w:rsid w:val="004021EB"/>
    <w:rsid w:val="004E418A"/>
    <w:rsid w:val="005B011F"/>
    <w:rsid w:val="006A3660"/>
    <w:rsid w:val="00781085"/>
    <w:rsid w:val="00B91AF6"/>
    <w:rsid w:val="00BA459F"/>
    <w:rsid w:val="00C47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0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7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EC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66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D1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KEKC</dc:creator>
  <cp:lastModifiedBy>KEKC</cp:lastModifiedBy>
  <cp:revision>7</cp:revision>
  <dcterms:created xsi:type="dcterms:W3CDTF">2011-09-18T10:44:00Z</dcterms:created>
  <dcterms:modified xsi:type="dcterms:W3CDTF">2011-09-18T11:05:00Z</dcterms:modified>
</cp:coreProperties>
</file>